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江西省企业投资技术改造项目备案申请表</w:t>
      </w:r>
    </w:p>
    <w:p>
      <w:pPr>
        <w:tabs>
          <w:tab w:val="left" w:pos="780"/>
          <w:tab w:val="right" w:pos="14230"/>
        </w:tabs>
        <w:wordWrap w:val="0"/>
        <w:jc w:val="left"/>
        <w:rPr>
          <w:rFonts w:hint="eastAsia"/>
        </w:rPr>
      </w:pPr>
      <w:r>
        <w:tab/>
      </w:r>
      <w:r>
        <w:tab/>
      </w:r>
      <w:r>
        <w:rPr>
          <w:rFonts w:hint="eastAsia"/>
        </w:rPr>
        <w:t xml:space="preserve">单位：万元、万美元  </w:t>
      </w:r>
    </w:p>
    <w:tbl>
      <w:tblPr>
        <w:tblStyle w:val="3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900"/>
        <w:gridCol w:w="1080"/>
        <w:gridCol w:w="360"/>
        <w:gridCol w:w="540"/>
        <w:gridCol w:w="720"/>
        <w:gridCol w:w="1080"/>
        <w:gridCol w:w="720"/>
        <w:gridCol w:w="1447"/>
        <w:gridCol w:w="1276"/>
        <w:gridCol w:w="1627"/>
        <w:gridCol w:w="330"/>
        <w:gridCol w:w="720"/>
        <w:gridCol w:w="360"/>
        <w:gridCol w:w="360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08" w:type="dxa"/>
            <w:vMerge w:val="restart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报备企业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所有制形式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企业现有主要产品生产能力及产量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产品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生产能力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上年销售量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行业类别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57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99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企业基本情况（上年度数据）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总资产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销售收入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57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99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固定资产原值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利润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57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99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固定资产净值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税金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57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99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负债率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创汇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57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99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项目起止年限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改造目标（产品规模、质量、市占有率等）</w:t>
            </w:r>
          </w:p>
        </w:tc>
        <w:tc>
          <w:tcPr>
            <w:tcW w:w="6847" w:type="dxa"/>
            <w:gridSpan w:val="8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符合产业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政策之条目</w:t>
            </w:r>
          </w:p>
        </w:tc>
        <w:tc>
          <w:tcPr>
            <w:tcW w:w="4536" w:type="dxa"/>
            <w:gridSpan w:val="6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restart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主要改造内容（技术、设备、厂房及公用工程）</w:t>
            </w:r>
          </w:p>
        </w:tc>
        <w:tc>
          <w:tcPr>
            <w:tcW w:w="6847" w:type="dxa"/>
            <w:gridSpan w:val="8"/>
            <w:vMerge w:val="restart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预期新增经济效益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销售收入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利润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税金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47" w:type="dxa"/>
            <w:gridSpan w:val="8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总投资</w:t>
            </w:r>
          </w:p>
        </w:tc>
        <w:tc>
          <w:tcPr>
            <w:tcW w:w="234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gridSpan w:val="3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固定资产投资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资金来源</w:t>
            </w:r>
          </w:p>
        </w:tc>
        <w:tc>
          <w:tcPr>
            <w:tcW w:w="162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自有资金</w:t>
            </w:r>
          </w:p>
        </w:tc>
        <w:tc>
          <w:tcPr>
            <w:tcW w:w="2909" w:type="dxa"/>
            <w:gridSpan w:val="5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40" w:type="dxa"/>
            <w:gridSpan w:val="3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40" w:type="dxa"/>
            <w:gridSpan w:val="3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（用汇额）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银行贷款</w:t>
            </w:r>
          </w:p>
        </w:tc>
        <w:tc>
          <w:tcPr>
            <w:tcW w:w="2909" w:type="dxa"/>
            <w:gridSpan w:val="5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40" w:type="dxa"/>
            <w:gridSpan w:val="3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40" w:type="dxa"/>
            <w:gridSpan w:val="3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铺底流动资金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2909" w:type="dxa"/>
            <w:gridSpan w:val="5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拟招标情况</w:t>
            </w:r>
          </w:p>
        </w:tc>
        <w:tc>
          <w:tcPr>
            <w:tcW w:w="2880" w:type="dxa"/>
            <w:gridSpan w:val="4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招标方式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7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项目建设地址</w:t>
            </w:r>
          </w:p>
        </w:tc>
        <w:tc>
          <w:tcPr>
            <w:tcW w:w="5812" w:type="dxa"/>
            <w:gridSpan w:val="7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880" w:type="dxa"/>
            <w:gridSpan w:val="4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招标金额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7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812" w:type="dxa"/>
            <w:gridSpan w:val="7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注：本表由项目单位填写         报备企业（公章）：                                      县（市、区）工信局：</w:t>
      </w:r>
    </w:p>
    <w:p>
      <w:pPr>
        <w:ind w:firstLine="435"/>
        <w:rPr>
          <w:rFonts w:hint="eastAsia"/>
        </w:rPr>
      </w:pPr>
      <w:r>
        <w:rPr>
          <w:rFonts w:hint="eastAsia"/>
        </w:rPr>
        <w:t>企业按隶属关系上报         法定代表人（签字）：                                     （印章）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                       填表人：</w:t>
      </w:r>
    </w:p>
    <w:p>
      <w:r>
        <w:rPr>
          <w:rFonts w:hint="eastAsia"/>
        </w:rPr>
        <w:t xml:space="preserve">                           填报日期：                                               填报日期：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7"/>
    <w:rsid w:val="000C580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Lee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2018-08-21T06:23:00Z</dcterms:created>
  <dc:creator>杨震</dc:creator>
  <cp:lastModifiedBy>杨震</cp:lastModifiedBy>
  <dcterms:modified xsi:type="dcterms:W3CDTF">2018-08-21T06:23:48Z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